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5370"/>
      </w:tblGrid>
      <w:tr w:rsidR="00F53B73" w:rsidTr="00080C4C">
        <w:tc>
          <w:tcPr>
            <w:tcW w:w="5646" w:type="dxa"/>
          </w:tcPr>
          <w:p w:rsidR="00F53B73" w:rsidRDefault="00F53B73" w:rsidP="00F53B73">
            <w:pPr>
              <w:pStyle w:val="NoSpacing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B349F4E" wp14:editId="4CD0259D">
                  <wp:extent cx="3444658" cy="135616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a053f_2d774ed9c9684001824a694b06e7648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998" cy="137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6A14A7" w:rsidRDefault="00F53B73" w:rsidP="006A14A7">
            <w:pPr>
              <w:pStyle w:val="NoSpacing"/>
              <w:spacing w:before="240"/>
              <w:rPr>
                <w:b/>
                <w:sz w:val="32"/>
                <w:szCs w:val="32"/>
              </w:rPr>
            </w:pPr>
            <w:r w:rsidRPr="006A14A7">
              <w:rPr>
                <w:rFonts w:ascii="Bradley Hand ITC" w:hAnsi="Bradley Hand ITC" w:cs="Traditional Arabic"/>
                <w:b/>
                <w:i/>
                <w:color w:val="CC6600"/>
                <w:sz w:val="52"/>
                <w:szCs w:val="52"/>
              </w:rPr>
              <w:t>Action Network</w:t>
            </w:r>
            <w:r w:rsidRPr="00F53B73">
              <w:rPr>
                <w:b/>
                <w:sz w:val="48"/>
                <w:szCs w:val="48"/>
              </w:rPr>
              <w:t xml:space="preserve"> </w:t>
            </w:r>
            <w:r w:rsidR="006A14A7">
              <w:rPr>
                <w:b/>
                <w:sz w:val="24"/>
                <w:szCs w:val="24"/>
              </w:rPr>
              <w:t>(Y</w:t>
            </w:r>
            <w:r w:rsidR="006A14A7" w:rsidRPr="006A14A7">
              <w:rPr>
                <w:b/>
                <w:sz w:val="24"/>
                <w:szCs w:val="24"/>
              </w:rPr>
              <w:t>CAN</w:t>
            </w:r>
            <w:r w:rsidR="006A14A7">
              <w:rPr>
                <w:b/>
                <w:sz w:val="24"/>
                <w:szCs w:val="24"/>
              </w:rPr>
              <w:t>)</w:t>
            </w:r>
          </w:p>
          <w:p w:rsidR="00F53B73" w:rsidRPr="00F53B73" w:rsidRDefault="00F53B73" w:rsidP="006A14A7">
            <w:pPr>
              <w:pStyle w:val="NoSpacing"/>
              <w:rPr>
                <w:b/>
                <w:sz w:val="32"/>
                <w:szCs w:val="32"/>
              </w:rPr>
            </w:pPr>
            <w:r w:rsidRPr="00F53B73">
              <w:rPr>
                <w:b/>
                <w:sz w:val="48"/>
                <w:szCs w:val="48"/>
              </w:rPr>
              <w:t>Interest Survey</w:t>
            </w:r>
          </w:p>
        </w:tc>
      </w:tr>
    </w:tbl>
    <w:p w:rsidR="00C707DD" w:rsidRPr="00B40E44" w:rsidRDefault="00C707DD" w:rsidP="005669F8">
      <w:pPr>
        <w:pStyle w:val="NoSpacing"/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80C4C" w:rsidRDefault="00C707DD" w:rsidP="005669F8">
      <w:pPr>
        <w:pStyle w:val="NoSpacing"/>
        <w:spacing w:line="276" w:lineRule="auto"/>
        <w:rPr>
          <w:rFonts w:asciiTheme="majorHAnsi" w:hAnsiTheme="majorHAnsi"/>
          <w:b/>
          <w:sz w:val="20"/>
          <w:szCs w:val="20"/>
        </w:rPr>
      </w:pPr>
      <w:r w:rsidRPr="00B40E44">
        <w:rPr>
          <w:rFonts w:asciiTheme="majorHAnsi" w:hAnsiTheme="majorHAnsi"/>
          <w:b/>
          <w:sz w:val="20"/>
          <w:szCs w:val="20"/>
        </w:rPr>
        <w:t xml:space="preserve">Please </w:t>
      </w:r>
      <w:r w:rsidR="00A31A3E">
        <w:rPr>
          <w:rFonts w:asciiTheme="majorHAnsi" w:hAnsiTheme="majorHAnsi"/>
          <w:b/>
          <w:sz w:val="20"/>
          <w:szCs w:val="20"/>
        </w:rPr>
        <w:t xml:space="preserve">print and </w:t>
      </w:r>
      <w:bookmarkStart w:id="0" w:name="_GoBack"/>
      <w:bookmarkEnd w:id="0"/>
      <w:r w:rsidRPr="00B40E44">
        <w:rPr>
          <w:rFonts w:asciiTheme="majorHAnsi" w:hAnsiTheme="majorHAnsi"/>
          <w:b/>
          <w:sz w:val="20"/>
          <w:szCs w:val="20"/>
        </w:rPr>
        <w:t>complete this survey to indicate your interest</w:t>
      </w:r>
      <w:r w:rsidR="00EC024C" w:rsidRPr="00B40E44">
        <w:rPr>
          <w:rFonts w:asciiTheme="majorHAnsi" w:hAnsiTheme="majorHAnsi"/>
          <w:b/>
          <w:sz w:val="20"/>
          <w:szCs w:val="20"/>
        </w:rPr>
        <w:t xml:space="preserve"> and potential involvement in our</w:t>
      </w:r>
      <w:r w:rsidRPr="00B40E44">
        <w:rPr>
          <w:rFonts w:asciiTheme="majorHAnsi" w:hAnsiTheme="majorHAnsi"/>
          <w:b/>
          <w:sz w:val="20"/>
          <w:szCs w:val="20"/>
        </w:rPr>
        <w:t xml:space="preserve"> effort to promote grassroots action to hold our elected officials acc</w:t>
      </w:r>
      <w:r w:rsidR="0011107B" w:rsidRPr="00B40E44">
        <w:rPr>
          <w:rFonts w:asciiTheme="majorHAnsi" w:hAnsiTheme="majorHAnsi"/>
          <w:b/>
          <w:sz w:val="20"/>
          <w:szCs w:val="20"/>
        </w:rPr>
        <w:t xml:space="preserve">ountable and to defeat </w:t>
      </w:r>
      <w:r w:rsidRPr="00B40E44">
        <w:rPr>
          <w:rFonts w:asciiTheme="majorHAnsi" w:hAnsiTheme="majorHAnsi"/>
          <w:b/>
          <w:sz w:val="20"/>
          <w:szCs w:val="20"/>
        </w:rPr>
        <w:t>agenda</w:t>
      </w:r>
      <w:r w:rsidR="0011107B" w:rsidRPr="00B40E44">
        <w:rPr>
          <w:rFonts w:asciiTheme="majorHAnsi" w:hAnsiTheme="majorHAnsi"/>
          <w:b/>
          <w:sz w:val="20"/>
          <w:szCs w:val="20"/>
        </w:rPr>
        <w:t>s which would</w:t>
      </w:r>
      <w:r w:rsidR="00812CE5" w:rsidRPr="00B40E44">
        <w:rPr>
          <w:rFonts w:asciiTheme="majorHAnsi" w:hAnsiTheme="majorHAnsi"/>
          <w:b/>
          <w:sz w:val="20"/>
          <w:szCs w:val="20"/>
        </w:rPr>
        <w:t xml:space="preserve"> negatively impact us and our fellow citizens</w:t>
      </w:r>
      <w:r w:rsidRPr="00B40E44">
        <w:rPr>
          <w:rFonts w:asciiTheme="majorHAnsi" w:hAnsiTheme="majorHAnsi"/>
          <w:b/>
          <w:sz w:val="20"/>
          <w:szCs w:val="20"/>
        </w:rPr>
        <w:t xml:space="preserve">.  </w:t>
      </w:r>
      <w:r w:rsidR="00B40E44" w:rsidRPr="00B40E44">
        <w:rPr>
          <w:rFonts w:asciiTheme="majorHAnsi" w:hAnsiTheme="majorHAnsi"/>
          <w:b/>
          <w:sz w:val="20"/>
          <w:szCs w:val="20"/>
        </w:rPr>
        <w:t>Send it to YCAN at the address below. Do it today!</w:t>
      </w:r>
    </w:p>
    <w:p w:rsidR="00A31A3E" w:rsidRPr="00B40E44" w:rsidRDefault="00A31A3E" w:rsidP="005669F8">
      <w:pPr>
        <w:pStyle w:val="NoSpacing"/>
        <w:spacing w:line="276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8298"/>
      </w:tblGrid>
      <w:tr w:rsidR="00F53B73" w:rsidRPr="006A14A7" w:rsidTr="00B40E44">
        <w:tc>
          <w:tcPr>
            <w:tcW w:w="2610" w:type="dxa"/>
          </w:tcPr>
          <w:p w:rsidR="00F53B73" w:rsidRPr="00A31A3E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8298" w:type="dxa"/>
          </w:tcPr>
          <w:p w:rsidR="00F53B73" w:rsidRPr="006A14A7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3B73" w:rsidRPr="006A14A7" w:rsidTr="00B40E44">
        <w:tc>
          <w:tcPr>
            <w:tcW w:w="2610" w:type="dxa"/>
          </w:tcPr>
          <w:p w:rsidR="00F53B73" w:rsidRPr="00A31A3E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8298" w:type="dxa"/>
          </w:tcPr>
          <w:p w:rsidR="00F53B73" w:rsidRPr="006A14A7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3B73" w:rsidRPr="006A14A7" w:rsidTr="00B40E44">
        <w:tc>
          <w:tcPr>
            <w:tcW w:w="2610" w:type="dxa"/>
          </w:tcPr>
          <w:p w:rsidR="00F53B73" w:rsidRPr="00A31A3E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PHONE:</w:t>
            </w:r>
          </w:p>
        </w:tc>
        <w:tc>
          <w:tcPr>
            <w:tcW w:w="8298" w:type="dxa"/>
          </w:tcPr>
          <w:p w:rsidR="00F53B73" w:rsidRPr="006A14A7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3B73" w:rsidRPr="006A14A7" w:rsidTr="00B40E44">
        <w:tc>
          <w:tcPr>
            <w:tcW w:w="2610" w:type="dxa"/>
          </w:tcPr>
          <w:p w:rsidR="00F53B73" w:rsidRPr="00A31A3E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MAILING ADDRESS:</w:t>
            </w:r>
          </w:p>
          <w:p w:rsidR="00F53B73" w:rsidRPr="00A31A3E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298" w:type="dxa"/>
          </w:tcPr>
          <w:p w:rsidR="00F53B73" w:rsidRPr="006A14A7" w:rsidRDefault="00F53B73" w:rsidP="005669F8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669F8" w:rsidRPr="00A31A3E" w:rsidRDefault="00C707DD" w:rsidP="005669F8">
      <w:pPr>
        <w:pStyle w:val="NoSpacing"/>
        <w:spacing w:line="360" w:lineRule="auto"/>
        <w:rPr>
          <w:rFonts w:asciiTheme="majorHAnsi" w:hAnsiTheme="majorHAnsi"/>
          <w:b/>
          <w:sz w:val="20"/>
          <w:szCs w:val="20"/>
        </w:rPr>
      </w:pPr>
      <w:r w:rsidRPr="00A31A3E">
        <w:rPr>
          <w:rFonts w:asciiTheme="majorHAnsi" w:hAnsiTheme="majorHAnsi"/>
          <w:b/>
          <w:sz w:val="20"/>
          <w:szCs w:val="20"/>
        </w:rPr>
        <w:t>Primary Areas o</w:t>
      </w:r>
      <w:r w:rsidR="00064AAD" w:rsidRPr="00A31A3E">
        <w:rPr>
          <w:rFonts w:asciiTheme="majorHAnsi" w:hAnsiTheme="majorHAnsi"/>
          <w:b/>
          <w:sz w:val="20"/>
          <w:szCs w:val="20"/>
        </w:rPr>
        <w:t>f Interest/Concer</w:t>
      </w:r>
      <w:r w:rsidR="005669F8" w:rsidRPr="00A31A3E">
        <w:rPr>
          <w:rFonts w:asciiTheme="majorHAnsi" w:hAnsiTheme="majorHAnsi"/>
          <w:b/>
          <w:sz w:val="20"/>
          <w:szCs w:val="20"/>
        </w:rPr>
        <w:t>n:</w:t>
      </w:r>
    </w:p>
    <w:p w:rsidR="00B40E44" w:rsidRPr="00A31A3E" w:rsidRDefault="00B40E44" w:rsidP="005669F8">
      <w:pPr>
        <w:pStyle w:val="NoSpacing"/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B40E44" w:rsidRPr="00A31A3E" w:rsidRDefault="00B40E44" w:rsidP="00B40E44">
      <w:pPr>
        <w:pStyle w:val="NormalWeb"/>
        <w:rPr>
          <w:rFonts w:asciiTheme="majorHAnsi" w:hAnsiTheme="majorHAnsi" w:cs="Tahoma"/>
          <w:b/>
          <w:color w:val="000000"/>
          <w:sz w:val="20"/>
          <w:szCs w:val="20"/>
        </w:rPr>
      </w:pPr>
      <w:r w:rsidRPr="00A31A3E">
        <w:rPr>
          <w:rFonts w:asciiTheme="majorHAnsi" w:hAnsiTheme="majorHAnsi" w:cs="Tahoma"/>
          <w:b/>
          <w:color w:val="000000"/>
          <w:sz w:val="20"/>
          <w:szCs w:val="20"/>
        </w:rPr>
        <w:t>How are you willing to help? (Pick your top 4.)</w:t>
      </w:r>
    </w:p>
    <w:p w:rsidR="00B40E44" w:rsidRPr="00A31A3E" w:rsidRDefault="00B40E44" w:rsidP="00B40E44">
      <w:pPr>
        <w:pStyle w:val="NoSpacing"/>
        <w:rPr>
          <w:rFonts w:asciiTheme="majorHAnsi" w:hAnsiTheme="majorHAnsi"/>
          <w:b/>
          <w:sz w:val="20"/>
          <w:szCs w:val="20"/>
        </w:rPr>
        <w:sectPr w:rsidR="00B40E44" w:rsidRPr="00A31A3E" w:rsidSect="005669F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Maintain database of information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 xml:space="preserve">□ Keep fellow activists informed 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Attend issue-oriented meetings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Attend town halls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Phone calls to elected officials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Emails to elected officials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Letters to elected officials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Coordinate meetings/calendar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Visit offices of elected officials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Monitor issues/voting records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 xml:space="preserve"> □ Write letters to the editor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Speak at gatherings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Speak at public forums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Identify potential candidates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Establish personal contact w/officials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Participate in network activities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Lead activities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Regularly attend meetings of bodies</w:t>
      </w:r>
    </w:p>
    <w:p w:rsidR="00B40E44" w:rsidRPr="00A31A3E" w:rsidRDefault="00B40E44" w:rsidP="00B40E44">
      <w:pPr>
        <w:pStyle w:val="NoSpacing"/>
        <w:rPr>
          <w:rFonts w:ascii="Arial Narrow" w:hAnsi="Arial Narrow"/>
          <w:sz w:val="20"/>
          <w:szCs w:val="20"/>
        </w:rPr>
      </w:pPr>
      <w:r w:rsidRPr="00A31A3E">
        <w:rPr>
          <w:rFonts w:ascii="Arial Narrow" w:hAnsi="Arial Narrow"/>
          <w:sz w:val="20"/>
          <w:szCs w:val="20"/>
        </w:rPr>
        <w:t>□ Webpage/social media creation/update</w:t>
      </w:r>
    </w:p>
    <w:p w:rsidR="00B40E44" w:rsidRPr="00A31A3E" w:rsidRDefault="00B40E44" w:rsidP="00B40E4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40E44" w:rsidRPr="00A31A3E" w:rsidRDefault="00B40E44" w:rsidP="00B40E44">
      <w:pPr>
        <w:pStyle w:val="NormalWeb"/>
        <w:rPr>
          <w:rFonts w:ascii="Tahoma" w:hAnsi="Tahoma" w:cs="Tahoma"/>
          <w:color w:val="000000"/>
          <w:sz w:val="20"/>
          <w:szCs w:val="20"/>
        </w:rPr>
        <w:sectPr w:rsidR="00B40E44" w:rsidRPr="00A31A3E" w:rsidSect="00B40E4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669F8" w:rsidRPr="006A14A7" w:rsidRDefault="00B40E44" w:rsidP="00A31A3E">
      <w:pPr>
        <w:pStyle w:val="NormalWeb"/>
        <w:rPr>
          <w:rFonts w:asciiTheme="majorHAnsi" w:hAnsiTheme="majorHAnsi"/>
          <w:b/>
        </w:rPr>
      </w:pPr>
      <w:r w:rsidRPr="00A31A3E">
        <w:rPr>
          <w:rFonts w:ascii="Arial Narrow" w:hAnsi="Arial Narrow" w:cs="Tahoma"/>
          <w:color w:val="000000"/>
          <w:sz w:val="20"/>
          <w:szCs w:val="20"/>
        </w:rPr>
        <w:t>□ Other_______________________________________________________________</w:t>
      </w:r>
      <w:r w:rsidR="00A31A3E">
        <w:rPr>
          <w:rFonts w:ascii="Arial Narrow" w:hAnsi="Arial Narrow" w:cs="Tahoma"/>
          <w:color w:val="000000"/>
          <w:sz w:val="20"/>
          <w:szCs w:val="20"/>
        </w:rPr>
        <w:t>______________________________________</w:t>
      </w:r>
      <w:r w:rsidRPr="00A31A3E">
        <w:rPr>
          <w:rFonts w:ascii="Arial Narrow" w:hAnsi="Arial Narrow" w:cs="Tahoma"/>
          <w:color w:val="000000"/>
          <w:sz w:val="20"/>
          <w:szCs w:val="20"/>
        </w:rPr>
        <w:t>____</w:t>
      </w:r>
    </w:p>
    <w:p w:rsidR="00463C35" w:rsidRPr="006A14A7" w:rsidRDefault="005669F8" w:rsidP="00A31A3E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A31A3E">
        <w:rPr>
          <w:rFonts w:asciiTheme="majorHAnsi" w:hAnsiTheme="majorHAnsi"/>
          <w:b/>
          <w:sz w:val="20"/>
          <w:szCs w:val="20"/>
        </w:rPr>
        <w:t>What skills can you bring to the network?</w:t>
      </w:r>
    </w:p>
    <w:p w:rsidR="005669F8" w:rsidRPr="006A14A7" w:rsidRDefault="005669F8" w:rsidP="00C707D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60A4B" w:rsidRPr="00A31A3E" w:rsidRDefault="005669F8" w:rsidP="00C707DD">
      <w:pPr>
        <w:pStyle w:val="NoSpacing"/>
        <w:rPr>
          <w:rFonts w:asciiTheme="majorHAnsi" w:hAnsiTheme="majorHAnsi"/>
          <w:b/>
          <w:sz w:val="20"/>
          <w:szCs w:val="20"/>
        </w:rPr>
      </w:pPr>
      <w:r w:rsidRPr="00A31A3E">
        <w:rPr>
          <w:rFonts w:asciiTheme="majorHAnsi" w:hAnsiTheme="majorHAnsi"/>
          <w:b/>
          <w:sz w:val="20"/>
          <w:szCs w:val="20"/>
        </w:rPr>
        <w:t xml:space="preserve"> Please list any c</w:t>
      </w:r>
      <w:r w:rsidR="00C707DD" w:rsidRPr="00A31A3E">
        <w:rPr>
          <w:rFonts w:asciiTheme="majorHAnsi" w:hAnsiTheme="majorHAnsi"/>
          <w:b/>
          <w:sz w:val="20"/>
          <w:szCs w:val="20"/>
        </w:rPr>
        <w:t xml:space="preserve">onnections </w:t>
      </w:r>
      <w:r w:rsidRPr="00A31A3E">
        <w:rPr>
          <w:rFonts w:asciiTheme="majorHAnsi" w:hAnsiTheme="majorHAnsi"/>
          <w:b/>
          <w:sz w:val="20"/>
          <w:szCs w:val="20"/>
        </w:rPr>
        <w:t xml:space="preserve">you have </w:t>
      </w:r>
      <w:r w:rsidR="00C707DD" w:rsidRPr="00A31A3E">
        <w:rPr>
          <w:rFonts w:asciiTheme="majorHAnsi" w:hAnsiTheme="majorHAnsi"/>
          <w:b/>
          <w:sz w:val="20"/>
          <w:szCs w:val="20"/>
        </w:rPr>
        <w:t xml:space="preserve">to </w:t>
      </w:r>
      <w:r w:rsidRPr="00A31A3E">
        <w:rPr>
          <w:rFonts w:asciiTheme="majorHAnsi" w:hAnsiTheme="majorHAnsi"/>
          <w:b/>
          <w:sz w:val="20"/>
          <w:szCs w:val="20"/>
        </w:rPr>
        <w:t>useful i</w:t>
      </w:r>
      <w:r w:rsidR="00064AAD" w:rsidRPr="00A31A3E">
        <w:rPr>
          <w:rFonts w:asciiTheme="majorHAnsi" w:hAnsiTheme="majorHAnsi"/>
          <w:b/>
          <w:sz w:val="20"/>
          <w:szCs w:val="20"/>
        </w:rPr>
        <w:t xml:space="preserve">nformation </w:t>
      </w:r>
      <w:r w:rsidRPr="00A31A3E">
        <w:rPr>
          <w:rFonts w:asciiTheme="majorHAnsi" w:hAnsiTheme="majorHAnsi"/>
          <w:b/>
          <w:sz w:val="20"/>
          <w:szCs w:val="20"/>
        </w:rPr>
        <w:t>s</w:t>
      </w:r>
      <w:r w:rsidR="00064AAD" w:rsidRPr="00A31A3E">
        <w:rPr>
          <w:rFonts w:asciiTheme="majorHAnsi" w:hAnsiTheme="majorHAnsi"/>
          <w:b/>
          <w:sz w:val="20"/>
          <w:szCs w:val="20"/>
        </w:rPr>
        <w:t>ources</w:t>
      </w:r>
      <w:r w:rsidR="00E60A4B" w:rsidRPr="00A31A3E">
        <w:rPr>
          <w:rFonts w:asciiTheme="majorHAnsi" w:hAnsiTheme="majorHAnsi"/>
          <w:b/>
          <w:sz w:val="20"/>
          <w:szCs w:val="20"/>
        </w:rPr>
        <w:t xml:space="preserve"> (persons, groups)</w:t>
      </w:r>
      <w:r w:rsidRPr="00A31A3E">
        <w:rPr>
          <w:rFonts w:asciiTheme="majorHAnsi" w:hAnsiTheme="majorHAnsi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108" w:tblpY="56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7"/>
        <w:gridCol w:w="4617"/>
      </w:tblGrid>
      <w:tr w:rsidR="006A14A7" w:rsidRPr="00A31A3E" w:rsidTr="00A31A3E">
        <w:trPr>
          <w:trHeight w:val="1509"/>
        </w:trPr>
        <w:tc>
          <w:tcPr>
            <w:tcW w:w="6157" w:type="dxa"/>
          </w:tcPr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Please return to: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Yavapai YCAN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P. O. Box 1644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Prescott, AZ 86302 - or in person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1555 Iron Springs Road, Suite 1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 xml:space="preserve">Prescott, AZ  </w:t>
            </w:r>
          </w:p>
          <w:p w:rsidR="006A14A7" w:rsidRPr="00A31A3E" w:rsidRDefault="006A14A7" w:rsidP="00A31A3E">
            <w:pPr>
              <w:pStyle w:val="NoSpacing"/>
              <w:ind w:lef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928-541-0413</w:t>
            </w:r>
          </w:p>
        </w:tc>
        <w:tc>
          <w:tcPr>
            <w:tcW w:w="4617" w:type="dxa"/>
          </w:tcPr>
          <w:p w:rsidR="006A14A7" w:rsidRPr="00A31A3E" w:rsidRDefault="006A14A7" w:rsidP="00A31A3E">
            <w:pPr>
              <w:pStyle w:val="NoSpacing"/>
              <w:ind w:left="20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For more info:</w:t>
            </w:r>
          </w:p>
          <w:p w:rsidR="006A14A7" w:rsidRPr="00A31A3E" w:rsidRDefault="006A14A7" w:rsidP="00A31A3E">
            <w:pPr>
              <w:pStyle w:val="NoSpacing"/>
              <w:ind w:left="20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LaBeth Pondish</w:t>
            </w:r>
          </w:p>
          <w:p w:rsidR="006A14A7" w:rsidRPr="00A31A3E" w:rsidRDefault="006A14A7" w:rsidP="00A31A3E">
            <w:pPr>
              <w:pStyle w:val="NoSpacing"/>
              <w:ind w:left="1361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928-775-0393 (H)</w:t>
            </w:r>
          </w:p>
          <w:p w:rsidR="006A14A7" w:rsidRPr="00A31A3E" w:rsidRDefault="006A14A7" w:rsidP="00A31A3E">
            <w:pPr>
              <w:pStyle w:val="NoSpacing"/>
              <w:ind w:left="20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928-848-1639 (Cell)</w:t>
            </w:r>
          </w:p>
          <w:p w:rsidR="006A14A7" w:rsidRPr="00A31A3E" w:rsidRDefault="006A14A7" w:rsidP="00A31A3E">
            <w:pPr>
              <w:pStyle w:val="NoSpacing"/>
              <w:ind w:left="209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31A3E">
              <w:rPr>
                <w:rFonts w:asciiTheme="majorHAnsi" w:hAnsiTheme="majorHAnsi"/>
                <w:b/>
                <w:sz w:val="20"/>
                <w:szCs w:val="20"/>
              </w:rPr>
              <w:t>labethaz1@msn.com</w:t>
            </w:r>
          </w:p>
          <w:p w:rsidR="006A14A7" w:rsidRPr="00A31A3E" w:rsidRDefault="006A14A7" w:rsidP="00A31A3E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707DD" w:rsidRDefault="00C707DD" w:rsidP="00A31A3E">
      <w:pPr>
        <w:rPr>
          <w:rFonts w:asciiTheme="majorHAnsi" w:hAnsiTheme="majorHAnsi"/>
          <w:b/>
          <w:sz w:val="20"/>
          <w:szCs w:val="20"/>
        </w:rPr>
      </w:pPr>
    </w:p>
    <w:p w:rsidR="00A31A3E" w:rsidRDefault="00A31A3E" w:rsidP="00A31A3E">
      <w:pPr>
        <w:rPr>
          <w:rFonts w:asciiTheme="majorHAnsi" w:hAnsiTheme="majorHAnsi"/>
          <w:b/>
          <w:sz w:val="20"/>
          <w:szCs w:val="20"/>
        </w:rPr>
      </w:pPr>
    </w:p>
    <w:p w:rsidR="00A31A3E" w:rsidRPr="00A31A3E" w:rsidRDefault="00A31A3E" w:rsidP="00A31A3E">
      <w:pPr>
        <w:rPr>
          <w:rFonts w:asciiTheme="majorHAnsi" w:hAnsiTheme="majorHAnsi"/>
          <w:b/>
          <w:sz w:val="20"/>
          <w:szCs w:val="20"/>
        </w:rPr>
      </w:pPr>
      <w:r w:rsidRPr="00A31A3E">
        <w:rPr>
          <w:rFonts w:asciiTheme="majorHAnsi" w:hAnsiTheme="majorHAnsi"/>
          <w:b/>
          <w:sz w:val="20"/>
          <w:szCs w:val="20"/>
        </w:rPr>
        <w:t>We welcome your suggestions.  Please use the back of the page.</w:t>
      </w:r>
    </w:p>
    <w:sectPr w:rsidR="00A31A3E" w:rsidRPr="00A31A3E" w:rsidSect="00B40E4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8E" w:rsidRDefault="00B6468E" w:rsidP="005669F8">
      <w:pPr>
        <w:spacing w:after="0"/>
      </w:pPr>
      <w:r>
        <w:separator/>
      </w:r>
    </w:p>
  </w:endnote>
  <w:endnote w:type="continuationSeparator" w:id="0">
    <w:p w:rsidR="00B6468E" w:rsidRDefault="00B6468E" w:rsidP="00566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8E" w:rsidRDefault="00B6468E" w:rsidP="005669F8">
      <w:pPr>
        <w:spacing w:after="0"/>
      </w:pPr>
      <w:r>
        <w:separator/>
      </w:r>
    </w:p>
  </w:footnote>
  <w:footnote w:type="continuationSeparator" w:id="0">
    <w:p w:rsidR="00B6468E" w:rsidRDefault="00B6468E" w:rsidP="00566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D"/>
    <w:rsid w:val="00064AAD"/>
    <w:rsid w:val="00080C4C"/>
    <w:rsid w:val="0008635E"/>
    <w:rsid w:val="0011107B"/>
    <w:rsid w:val="00132AF2"/>
    <w:rsid w:val="002B53B1"/>
    <w:rsid w:val="00357EEE"/>
    <w:rsid w:val="003F29E0"/>
    <w:rsid w:val="00463C35"/>
    <w:rsid w:val="005347F4"/>
    <w:rsid w:val="005669F8"/>
    <w:rsid w:val="006A14A7"/>
    <w:rsid w:val="006D7551"/>
    <w:rsid w:val="0072503B"/>
    <w:rsid w:val="007853EF"/>
    <w:rsid w:val="00811EEA"/>
    <w:rsid w:val="00812CE5"/>
    <w:rsid w:val="008940AE"/>
    <w:rsid w:val="00914197"/>
    <w:rsid w:val="00A31A3E"/>
    <w:rsid w:val="00A37D85"/>
    <w:rsid w:val="00B37867"/>
    <w:rsid w:val="00B40E44"/>
    <w:rsid w:val="00B6468E"/>
    <w:rsid w:val="00C707DD"/>
    <w:rsid w:val="00E60A4B"/>
    <w:rsid w:val="00EC024C"/>
    <w:rsid w:val="00F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62C8A-9AC4-453D-9590-0CC6CD19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D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669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9F8"/>
  </w:style>
  <w:style w:type="paragraph" w:styleId="Footer">
    <w:name w:val="footer"/>
    <w:basedOn w:val="Normal"/>
    <w:link w:val="FooterChar"/>
    <w:uiPriority w:val="99"/>
    <w:unhideWhenUsed/>
    <w:rsid w:val="005669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9F8"/>
  </w:style>
  <w:style w:type="paragraph" w:styleId="BalloonText">
    <w:name w:val="Balloon Text"/>
    <w:basedOn w:val="Normal"/>
    <w:link w:val="BalloonTextChar"/>
    <w:uiPriority w:val="99"/>
    <w:semiHidden/>
    <w:unhideWhenUsed/>
    <w:rsid w:val="00132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B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LaBeth</dc:creator>
  <cp:lastModifiedBy>Kathy M</cp:lastModifiedBy>
  <cp:revision>2</cp:revision>
  <cp:lastPrinted>2017-01-12T19:48:00Z</cp:lastPrinted>
  <dcterms:created xsi:type="dcterms:W3CDTF">2017-02-28T19:50:00Z</dcterms:created>
  <dcterms:modified xsi:type="dcterms:W3CDTF">2017-02-28T19:50:00Z</dcterms:modified>
</cp:coreProperties>
</file>