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9AE9F" w14:textId="77777777" w:rsidR="00EB1213" w:rsidRDefault="00EB1213" w:rsidP="00CF78DF">
      <w:pPr>
        <w:shd w:val="clear" w:color="auto" w:fill="FFFFFF"/>
        <w:jc w:val="center"/>
        <w:rPr>
          <w:rFonts w:ascii="Georgia" w:eastAsia="Times New Roman" w:hAnsi="Georgia" w:cs="Times New Roman"/>
          <w:b/>
          <w:bCs/>
          <w:color w:val="8D2424"/>
          <w:sz w:val="36"/>
          <w:szCs w:val="36"/>
        </w:rPr>
      </w:pPr>
      <w:r>
        <w:rPr>
          <w:noProof/>
        </w:rPr>
        <w:drawing>
          <wp:inline distT="0" distB="0" distL="0" distR="0" wp14:anchorId="1D801BC1" wp14:editId="6EEB863C">
            <wp:extent cx="5486400" cy="132001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RRheader672016.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320018"/>
                    </a:xfrm>
                    <a:prstGeom prst="rect">
                      <a:avLst/>
                    </a:prstGeom>
                  </pic:spPr>
                </pic:pic>
              </a:graphicData>
            </a:graphic>
          </wp:inline>
        </w:drawing>
      </w:r>
    </w:p>
    <w:p w14:paraId="098ED2CB" w14:textId="77777777" w:rsidR="00EB1213" w:rsidRPr="006B117B" w:rsidRDefault="00EB1213" w:rsidP="00CF78DF">
      <w:pPr>
        <w:shd w:val="clear" w:color="auto" w:fill="FFFFFF"/>
        <w:jc w:val="center"/>
        <w:rPr>
          <w:rFonts w:ascii="Georgia" w:eastAsia="Times New Roman" w:hAnsi="Georgia" w:cs="Times New Roman"/>
          <w:b/>
          <w:bCs/>
          <w:color w:val="8D2424"/>
        </w:rPr>
      </w:pPr>
    </w:p>
    <w:p w14:paraId="43B96505" w14:textId="77777777" w:rsidR="008E0F20" w:rsidRPr="006B117B" w:rsidRDefault="008E0F20" w:rsidP="00CF78DF">
      <w:pPr>
        <w:shd w:val="clear" w:color="auto" w:fill="FFFFFF"/>
        <w:jc w:val="center"/>
        <w:rPr>
          <w:rFonts w:ascii="Georgia" w:eastAsia="Times New Roman" w:hAnsi="Georgia" w:cs="Times New Roman"/>
          <w:b/>
          <w:bCs/>
          <w:color w:val="8D2424"/>
        </w:rPr>
      </w:pPr>
    </w:p>
    <w:p w14:paraId="46972DD7" w14:textId="77777777" w:rsidR="00EB1213" w:rsidRDefault="00EB1213" w:rsidP="00EB1213">
      <w:pPr>
        <w:jc w:val="center"/>
        <w:rPr>
          <w:b/>
          <w:sz w:val="36"/>
          <w:szCs w:val="36"/>
        </w:rPr>
      </w:pPr>
      <w:r w:rsidRPr="009F6F84">
        <w:rPr>
          <w:b/>
          <w:sz w:val="36"/>
          <w:szCs w:val="36"/>
        </w:rPr>
        <w:t>NEWS RELEASE</w:t>
      </w:r>
    </w:p>
    <w:p w14:paraId="20A54EF0" w14:textId="77777777" w:rsidR="00EB1213" w:rsidRDefault="00EB1213" w:rsidP="00EB1213">
      <w:pPr>
        <w:jc w:val="center"/>
        <w:rPr>
          <w:b/>
        </w:rPr>
      </w:pPr>
    </w:p>
    <w:p w14:paraId="3A6559F1" w14:textId="77777777" w:rsidR="008E0F20" w:rsidRPr="008E0F20" w:rsidRDefault="008E0F20" w:rsidP="00EB1213">
      <w:pPr>
        <w:jc w:val="center"/>
        <w:rPr>
          <w:b/>
        </w:rPr>
      </w:pPr>
    </w:p>
    <w:p w14:paraId="30C67B6E" w14:textId="77777777" w:rsidR="00EB1213" w:rsidRDefault="00EB1213" w:rsidP="00EB1213">
      <w:pPr>
        <w:jc w:val="right"/>
      </w:pPr>
      <w:r w:rsidRPr="009F6F84">
        <w:t>FOR IMMEDIATE RELEASE</w:t>
      </w:r>
    </w:p>
    <w:p w14:paraId="4979FB22" w14:textId="1605E199" w:rsidR="00EB1213" w:rsidRPr="00AE6DED" w:rsidRDefault="007A29E4" w:rsidP="00EB1213">
      <w:pPr>
        <w:jc w:val="right"/>
      </w:pPr>
      <w:r>
        <w:rPr>
          <w:color w:val="FF0000"/>
        </w:rPr>
        <w:t xml:space="preserve">February </w:t>
      </w:r>
      <w:r w:rsidR="00DF3AD5">
        <w:rPr>
          <w:color w:val="FF0000"/>
        </w:rPr>
        <w:t>1</w:t>
      </w:r>
      <w:r>
        <w:rPr>
          <w:color w:val="FF0000"/>
        </w:rPr>
        <w:t>6, 2017</w:t>
      </w:r>
    </w:p>
    <w:p w14:paraId="67EB6E75" w14:textId="77777777" w:rsidR="007A29E4" w:rsidRDefault="007A29E4" w:rsidP="00EB1213"/>
    <w:p w14:paraId="5D384652" w14:textId="77777777" w:rsidR="008E0F20" w:rsidRDefault="008E0F20" w:rsidP="00EB1213"/>
    <w:p w14:paraId="67A42ED3" w14:textId="77777777" w:rsidR="00EB1213" w:rsidRDefault="00EB1213" w:rsidP="00EB1213">
      <w:pPr>
        <w:rPr>
          <w:color w:val="FF0000"/>
        </w:rPr>
      </w:pPr>
      <w:r w:rsidRPr="009F6F84">
        <w:t xml:space="preserve">Contact:  </w:t>
      </w:r>
      <w:r w:rsidRPr="000A2DAC">
        <w:rPr>
          <w:color w:val="FF0000"/>
        </w:rPr>
        <w:t>Kathy Kinsella 917-846-3827</w:t>
      </w:r>
    </w:p>
    <w:p w14:paraId="62BCA11D" w14:textId="77777777" w:rsidR="007A29E4" w:rsidRDefault="007A29E4" w:rsidP="00EB1213">
      <w:pPr>
        <w:rPr>
          <w:color w:val="FF0000"/>
        </w:rPr>
      </w:pPr>
    </w:p>
    <w:p w14:paraId="036351A9" w14:textId="77777777" w:rsidR="007A29E4" w:rsidRDefault="007A29E4" w:rsidP="007A29E4">
      <w:pPr>
        <w:jc w:val="center"/>
        <w:rPr>
          <w:color w:val="000000" w:themeColor="text1"/>
        </w:rPr>
      </w:pPr>
    </w:p>
    <w:p w14:paraId="4DF95E09" w14:textId="455B8C2F" w:rsidR="007A29E4" w:rsidRPr="0059727F" w:rsidRDefault="00DF3AD5" w:rsidP="007A29E4">
      <w:pPr>
        <w:jc w:val="center"/>
        <w:rPr>
          <w:b/>
          <w:color w:val="000000" w:themeColor="text1"/>
        </w:rPr>
      </w:pPr>
      <w:r>
        <w:rPr>
          <w:b/>
          <w:color w:val="000000" w:themeColor="text1"/>
        </w:rPr>
        <w:t>TOWNHALL MEETING ON EDUCATION ISSUES</w:t>
      </w:r>
    </w:p>
    <w:p w14:paraId="797DBDE8" w14:textId="77777777" w:rsidR="007A29E4" w:rsidRPr="007A29E4" w:rsidRDefault="007A29E4" w:rsidP="00EB1213"/>
    <w:p w14:paraId="66618CF3" w14:textId="5C59EA8A" w:rsidR="00DF3AD5" w:rsidRDefault="007A29E4" w:rsidP="007A29E4">
      <w:pPr>
        <w:shd w:val="clear" w:color="auto" w:fill="FFFFFF"/>
        <w:rPr>
          <w:rFonts w:eastAsia="Times New Roman" w:cs="Arial"/>
          <w:bCs/>
          <w:color w:val="000000" w:themeColor="text1"/>
        </w:rPr>
      </w:pPr>
      <w:r w:rsidRPr="0059727F">
        <w:rPr>
          <w:rFonts w:eastAsia="Times New Roman" w:cs="Arial"/>
          <w:bCs/>
          <w:color w:val="000000" w:themeColor="text1"/>
        </w:rPr>
        <w:t xml:space="preserve">The Democrats of the Red Rocks will host a </w:t>
      </w:r>
      <w:r w:rsidR="00DF3AD5">
        <w:rPr>
          <w:rFonts w:eastAsia="Times New Roman" w:cs="Arial"/>
          <w:bCs/>
          <w:color w:val="000000" w:themeColor="text1"/>
        </w:rPr>
        <w:t>town hall style meeting to discuss issues facing public education on Thursday, March 2, 5:30 PM at the Cottonwood Recreation Center, 150 S. 6</w:t>
      </w:r>
      <w:r w:rsidR="00DF3AD5" w:rsidRPr="00DF3AD5">
        <w:rPr>
          <w:rFonts w:eastAsia="Times New Roman" w:cs="Arial"/>
          <w:bCs/>
          <w:color w:val="000000" w:themeColor="text1"/>
          <w:vertAlign w:val="superscript"/>
        </w:rPr>
        <w:t>th</w:t>
      </w:r>
      <w:r w:rsidR="00DF3AD5">
        <w:rPr>
          <w:rFonts w:eastAsia="Times New Roman" w:cs="Arial"/>
          <w:bCs/>
          <w:color w:val="000000" w:themeColor="text1"/>
        </w:rPr>
        <w:t xml:space="preserve"> Street, Cottonwood.  A panel of speakers, including </w:t>
      </w:r>
    </w:p>
    <w:p w14:paraId="2921970E" w14:textId="04E8FE2E" w:rsidR="00117FB9" w:rsidRDefault="00DF3AD5" w:rsidP="007A29E4">
      <w:pPr>
        <w:shd w:val="clear" w:color="auto" w:fill="FFFFFF"/>
        <w:rPr>
          <w:rFonts w:eastAsia="Times New Roman" w:cs="Arial"/>
          <w:color w:val="000000"/>
        </w:rPr>
      </w:pPr>
      <w:r w:rsidRPr="00DF3AD5">
        <w:rPr>
          <w:rFonts w:eastAsia="Times New Roman" w:cs="Arial"/>
          <w:color w:val="000000"/>
        </w:rPr>
        <w:t xml:space="preserve">Dr. David Garcia, education professor at ASU </w:t>
      </w:r>
      <w:r>
        <w:rPr>
          <w:rFonts w:eastAsia="Times New Roman" w:cs="Arial"/>
          <w:color w:val="000000"/>
        </w:rPr>
        <w:t>(</w:t>
      </w:r>
      <w:r w:rsidRPr="00DF3AD5">
        <w:rPr>
          <w:rFonts w:eastAsia="Times New Roman" w:cs="Arial"/>
          <w:color w:val="000000"/>
        </w:rPr>
        <w:t xml:space="preserve">and </w:t>
      </w:r>
      <w:r>
        <w:rPr>
          <w:rFonts w:eastAsia="Times New Roman" w:cs="Arial"/>
          <w:color w:val="000000"/>
        </w:rPr>
        <w:t xml:space="preserve">a </w:t>
      </w:r>
      <w:r w:rsidR="006B117B">
        <w:rPr>
          <w:rFonts w:eastAsia="Times New Roman" w:cs="Arial"/>
          <w:color w:val="000000"/>
        </w:rPr>
        <w:t>potential future</w:t>
      </w:r>
      <w:r w:rsidRPr="00DF3AD5">
        <w:rPr>
          <w:rFonts w:eastAsia="Times New Roman" w:cs="Arial"/>
          <w:color w:val="000000"/>
        </w:rPr>
        <w:t xml:space="preserve"> candidate for </w:t>
      </w:r>
      <w:r>
        <w:rPr>
          <w:rFonts w:eastAsia="Times New Roman" w:cs="Arial"/>
          <w:color w:val="000000"/>
        </w:rPr>
        <w:t xml:space="preserve">Arizona’s </w:t>
      </w:r>
      <w:r w:rsidRPr="00DF3AD5">
        <w:rPr>
          <w:rFonts w:eastAsia="Times New Roman" w:cs="Arial"/>
          <w:color w:val="000000"/>
        </w:rPr>
        <w:t>Superintendent of Public Instruction</w:t>
      </w:r>
      <w:r>
        <w:rPr>
          <w:rFonts w:eastAsia="Times New Roman" w:cs="Arial"/>
          <w:color w:val="000000"/>
        </w:rPr>
        <w:t xml:space="preserve">), Chris Thomas, legal counsel for the Arizona School Board Association, and </w:t>
      </w:r>
      <w:r w:rsidRPr="00DF3AD5">
        <w:rPr>
          <w:rFonts w:eastAsia="Times New Roman" w:cs="Arial"/>
          <w:color w:val="000000"/>
        </w:rPr>
        <w:t>representatives from the A</w:t>
      </w:r>
      <w:r>
        <w:rPr>
          <w:rFonts w:eastAsia="Times New Roman" w:cs="Arial"/>
          <w:color w:val="000000"/>
        </w:rPr>
        <w:t>rizona Education Association, the American Federation of Teachers, and others will participate.</w:t>
      </w:r>
    </w:p>
    <w:p w14:paraId="2081495F" w14:textId="77777777" w:rsidR="00DF3AD5" w:rsidRDefault="00DF3AD5" w:rsidP="007A29E4">
      <w:pPr>
        <w:shd w:val="clear" w:color="auto" w:fill="FFFFFF"/>
        <w:rPr>
          <w:rFonts w:eastAsia="Times New Roman" w:cs="Arial"/>
          <w:color w:val="000000"/>
        </w:rPr>
      </w:pPr>
    </w:p>
    <w:p w14:paraId="4389E54D" w14:textId="2C4F7825" w:rsidR="00DF3AD5" w:rsidRDefault="00DF3AD5" w:rsidP="007E228D">
      <w:pPr>
        <w:shd w:val="clear" w:color="auto" w:fill="FFFFFF"/>
        <w:rPr>
          <w:rFonts w:eastAsia="Times New Roman" w:cs="Arial"/>
          <w:color w:val="000000"/>
        </w:rPr>
      </w:pPr>
      <w:r>
        <w:rPr>
          <w:rFonts w:eastAsia="Times New Roman" w:cs="Arial"/>
          <w:color w:val="000000"/>
        </w:rPr>
        <w:t xml:space="preserve">The Arizona </w:t>
      </w:r>
      <w:r w:rsidR="007E228D">
        <w:rPr>
          <w:rFonts w:eastAsia="Times New Roman" w:cs="Arial"/>
          <w:color w:val="000000"/>
        </w:rPr>
        <w:t>Legislature</w:t>
      </w:r>
      <w:r>
        <w:rPr>
          <w:rFonts w:eastAsia="Times New Roman" w:cs="Arial"/>
          <w:color w:val="000000"/>
        </w:rPr>
        <w:t xml:space="preserve"> </w:t>
      </w:r>
      <w:r w:rsidRPr="007E228D">
        <w:rPr>
          <w:rFonts w:cs="Arial"/>
          <w:lang w:val="en"/>
        </w:rPr>
        <w:t xml:space="preserve">is </w:t>
      </w:r>
      <w:r w:rsidR="007E228D" w:rsidRPr="007E228D">
        <w:rPr>
          <w:rFonts w:cs="Arial"/>
          <w:lang w:val="en"/>
        </w:rPr>
        <w:t>considering a</w:t>
      </w:r>
      <w:r w:rsidRPr="007E228D">
        <w:rPr>
          <w:rFonts w:cs="Arial"/>
          <w:lang w:val="en"/>
        </w:rPr>
        <w:t xml:space="preserve"> number of bills that would expand </w:t>
      </w:r>
      <w:r w:rsidR="006B117B">
        <w:rPr>
          <w:rFonts w:cs="Arial"/>
          <w:lang w:val="en"/>
        </w:rPr>
        <w:t xml:space="preserve">the </w:t>
      </w:r>
      <w:r w:rsidRPr="007E228D">
        <w:rPr>
          <w:rFonts w:cs="Arial"/>
          <w:lang w:val="en"/>
        </w:rPr>
        <w:t xml:space="preserve">Empowerment Savings Account (Vouchers) </w:t>
      </w:r>
      <w:r w:rsidR="007E228D">
        <w:rPr>
          <w:rFonts w:cs="Arial"/>
          <w:lang w:val="en"/>
        </w:rPr>
        <w:t>program and potentially transfer some public sc</w:t>
      </w:r>
      <w:r w:rsidR="006B117B">
        <w:rPr>
          <w:rFonts w:cs="Arial"/>
          <w:lang w:val="en"/>
        </w:rPr>
        <w:t>hool</w:t>
      </w:r>
      <w:r w:rsidR="007E228D">
        <w:rPr>
          <w:rFonts w:cs="Arial"/>
          <w:lang w:val="en"/>
        </w:rPr>
        <w:t xml:space="preserve"> funding to private schools and home school programs.   </w:t>
      </w:r>
      <w:r w:rsidRPr="007E228D">
        <w:rPr>
          <w:rFonts w:cs="Arial"/>
          <w:lang w:val="en"/>
        </w:rPr>
        <w:t>The pa</w:t>
      </w:r>
      <w:r w:rsidR="007E228D">
        <w:rPr>
          <w:rFonts w:cs="Arial"/>
          <w:lang w:val="en"/>
        </w:rPr>
        <w:t>n</w:t>
      </w:r>
      <w:r w:rsidRPr="007E228D">
        <w:rPr>
          <w:rFonts w:cs="Arial"/>
          <w:lang w:val="en"/>
        </w:rPr>
        <w:t xml:space="preserve">el will discuss </w:t>
      </w:r>
      <w:r w:rsidR="00117FB9">
        <w:rPr>
          <w:rFonts w:cs="Arial"/>
          <w:lang w:val="en"/>
        </w:rPr>
        <w:t xml:space="preserve">propsed legislation and how </w:t>
      </w:r>
      <w:r w:rsidR="006B117B">
        <w:rPr>
          <w:rFonts w:cs="Arial"/>
          <w:lang w:val="en"/>
        </w:rPr>
        <w:t>that</w:t>
      </w:r>
      <w:bookmarkStart w:id="0" w:name="_GoBack"/>
      <w:bookmarkEnd w:id="0"/>
      <w:r w:rsidR="00117FB9">
        <w:rPr>
          <w:rFonts w:cs="Arial"/>
          <w:lang w:val="en"/>
        </w:rPr>
        <w:t xml:space="preserve"> </w:t>
      </w:r>
      <w:r w:rsidRPr="007E228D">
        <w:rPr>
          <w:rFonts w:cs="Arial"/>
          <w:lang w:val="en"/>
        </w:rPr>
        <w:t>may</w:t>
      </w:r>
      <w:r w:rsidR="007E228D" w:rsidRPr="007E228D">
        <w:rPr>
          <w:rFonts w:cs="Arial"/>
          <w:lang w:val="en"/>
        </w:rPr>
        <w:t xml:space="preserve"> affect public education policy.</w:t>
      </w:r>
      <w:r w:rsidR="007E228D">
        <w:rPr>
          <w:rFonts w:cs="Arial"/>
          <w:lang w:val="en"/>
        </w:rPr>
        <w:t xml:space="preserve"> </w:t>
      </w:r>
      <w:r w:rsidR="00117FB9">
        <w:rPr>
          <w:rFonts w:cs="Arial"/>
          <w:lang w:val="en"/>
        </w:rPr>
        <w:t xml:space="preserve">The audience will have an oportunity to ask questions.  </w:t>
      </w:r>
      <w:r w:rsidR="007E228D">
        <w:rPr>
          <w:rFonts w:eastAsia="Times New Roman" w:cs="Arial"/>
          <w:color w:val="000000"/>
        </w:rPr>
        <w:t xml:space="preserve">Local elected representatives have also been invited to attend.  </w:t>
      </w:r>
    </w:p>
    <w:p w14:paraId="4D7AAF2F" w14:textId="77777777" w:rsidR="00117FB9" w:rsidRDefault="00117FB9" w:rsidP="007E228D">
      <w:pPr>
        <w:shd w:val="clear" w:color="auto" w:fill="FFFFFF"/>
        <w:rPr>
          <w:rFonts w:eastAsia="Times New Roman" w:cs="Arial"/>
          <w:color w:val="000000"/>
        </w:rPr>
      </w:pPr>
    </w:p>
    <w:p w14:paraId="769F73B7" w14:textId="1442F98B" w:rsidR="00117FB9" w:rsidRDefault="00117FB9" w:rsidP="007E228D">
      <w:pPr>
        <w:shd w:val="clear" w:color="auto" w:fill="FFFFFF"/>
        <w:rPr>
          <w:rFonts w:eastAsia="Times New Roman" w:cs="Arial"/>
          <w:color w:val="000000"/>
        </w:rPr>
      </w:pPr>
      <w:r>
        <w:rPr>
          <w:rFonts w:eastAsia="Times New Roman" w:cs="Arial"/>
          <w:color w:val="000000"/>
        </w:rPr>
        <w:t>Empowerment Savings Acc</w:t>
      </w:r>
      <w:r w:rsidR="00B337C7">
        <w:rPr>
          <w:rFonts w:eastAsia="Times New Roman" w:cs="Arial"/>
          <w:color w:val="000000"/>
        </w:rPr>
        <w:t xml:space="preserve">ounts are a controversial topic as they pay taxpayer funds directly to families for a variety of education expenses.  Arizona was the first state to offer ESAs.  The program began in 2011 as an option for parents of children with special needs and has since been expanded. The panel will outline the history of ESAs and explain how they work.  </w:t>
      </w:r>
    </w:p>
    <w:p w14:paraId="1C2EA466" w14:textId="77777777" w:rsidR="00DF3AD5" w:rsidRPr="00DF3AD5" w:rsidRDefault="00DF3AD5" w:rsidP="00DF3AD5">
      <w:pPr>
        <w:shd w:val="clear" w:color="auto" w:fill="FFFFFF"/>
        <w:rPr>
          <w:rFonts w:eastAsia="Times New Roman" w:cs="Arial"/>
          <w:color w:val="000000"/>
        </w:rPr>
      </w:pPr>
    </w:p>
    <w:p w14:paraId="7032B1C1" w14:textId="0F4F3251" w:rsidR="00DF3AD5" w:rsidRPr="00DF3AD5" w:rsidRDefault="00117FB9" w:rsidP="007A29E4">
      <w:pPr>
        <w:shd w:val="clear" w:color="auto" w:fill="FFFFFF"/>
        <w:rPr>
          <w:rFonts w:eastAsia="Times New Roman" w:cs="Arial"/>
          <w:bCs/>
          <w:color w:val="000000" w:themeColor="text1"/>
        </w:rPr>
      </w:pPr>
      <w:r>
        <w:rPr>
          <w:rFonts w:eastAsia="Times New Roman" w:cs="Arial"/>
          <w:bCs/>
          <w:color w:val="000000" w:themeColor="text1"/>
        </w:rPr>
        <w:t xml:space="preserve">The event is being sponsored by the Democrats of the Red Rocks as part of a series on vital issues for voters.  The event is free and the public is invited to attend.    </w:t>
      </w:r>
    </w:p>
    <w:p w14:paraId="454310B1" w14:textId="77777777" w:rsidR="00DF3AD5" w:rsidRPr="00DF3AD5" w:rsidRDefault="00DF3AD5" w:rsidP="007A29E4">
      <w:pPr>
        <w:shd w:val="clear" w:color="auto" w:fill="FFFFFF"/>
        <w:rPr>
          <w:rFonts w:eastAsia="Times New Roman" w:cs="Arial"/>
          <w:bCs/>
          <w:color w:val="000000" w:themeColor="text1"/>
        </w:rPr>
      </w:pPr>
    </w:p>
    <w:p w14:paraId="404CE378" w14:textId="34696CC5" w:rsidR="00CF78DF" w:rsidRPr="00B20180" w:rsidRDefault="000F530C" w:rsidP="00117FB9">
      <w:pPr>
        <w:shd w:val="clear" w:color="auto" w:fill="FFFFFF"/>
        <w:jc w:val="center"/>
        <w:rPr>
          <w:rFonts w:cs="Arial"/>
        </w:rPr>
      </w:pPr>
      <w:r>
        <w:rPr>
          <w:rFonts w:cs="Arial"/>
        </w:rPr>
        <w:t>###</w:t>
      </w:r>
    </w:p>
    <w:sectPr w:rsidR="00CF78DF" w:rsidRPr="00B20180" w:rsidSect="006B117B">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DF"/>
    <w:rsid w:val="000A2298"/>
    <w:rsid w:val="000D2DE7"/>
    <w:rsid w:val="000F530C"/>
    <w:rsid w:val="00117FB9"/>
    <w:rsid w:val="00161672"/>
    <w:rsid w:val="00182086"/>
    <w:rsid w:val="002A1F30"/>
    <w:rsid w:val="003155F1"/>
    <w:rsid w:val="00463E2B"/>
    <w:rsid w:val="005613BE"/>
    <w:rsid w:val="0059727F"/>
    <w:rsid w:val="005C6360"/>
    <w:rsid w:val="0060723A"/>
    <w:rsid w:val="0063319A"/>
    <w:rsid w:val="006B117B"/>
    <w:rsid w:val="007A29E4"/>
    <w:rsid w:val="007E228D"/>
    <w:rsid w:val="007F4A99"/>
    <w:rsid w:val="008E0F20"/>
    <w:rsid w:val="00B20180"/>
    <w:rsid w:val="00B337C7"/>
    <w:rsid w:val="00BF0E13"/>
    <w:rsid w:val="00C6552A"/>
    <w:rsid w:val="00CF78DF"/>
    <w:rsid w:val="00DF3AD5"/>
    <w:rsid w:val="00EB1213"/>
    <w:rsid w:val="00F45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28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78DF"/>
    <w:rPr>
      <w:b/>
      <w:bCs/>
    </w:rPr>
  </w:style>
  <w:style w:type="character" w:styleId="Hyperlink">
    <w:name w:val="Hyperlink"/>
    <w:basedOn w:val="DefaultParagraphFont"/>
    <w:uiPriority w:val="99"/>
    <w:semiHidden/>
    <w:unhideWhenUsed/>
    <w:rsid w:val="00CF78DF"/>
    <w:rPr>
      <w:color w:val="0000FF"/>
      <w:u w:val="single"/>
    </w:rPr>
  </w:style>
  <w:style w:type="character" w:customStyle="1" w:styleId="apple-converted-space">
    <w:name w:val="apple-converted-space"/>
    <w:basedOn w:val="DefaultParagraphFont"/>
    <w:rsid w:val="00CF78DF"/>
  </w:style>
  <w:style w:type="paragraph" w:styleId="BalloonText">
    <w:name w:val="Balloon Text"/>
    <w:basedOn w:val="Normal"/>
    <w:link w:val="BalloonTextChar"/>
    <w:uiPriority w:val="99"/>
    <w:semiHidden/>
    <w:unhideWhenUsed/>
    <w:rsid w:val="00CF78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8DF"/>
    <w:rPr>
      <w:rFonts w:ascii="Lucida Grande" w:hAnsi="Lucida Grande" w:cs="Lucida Grande"/>
      <w:sz w:val="18"/>
      <w:szCs w:val="18"/>
    </w:rPr>
  </w:style>
  <w:style w:type="paragraph" w:styleId="NormalWeb">
    <w:name w:val="Normal (Web)"/>
    <w:basedOn w:val="Normal"/>
    <w:uiPriority w:val="99"/>
    <w:semiHidden/>
    <w:unhideWhenUsed/>
    <w:rsid w:val="00CF78D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E22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78DF"/>
    <w:rPr>
      <w:b/>
      <w:bCs/>
    </w:rPr>
  </w:style>
  <w:style w:type="character" w:styleId="Hyperlink">
    <w:name w:val="Hyperlink"/>
    <w:basedOn w:val="DefaultParagraphFont"/>
    <w:uiPriority w:val="99"/>
    <w:semiHidden/>
    <w:unhideWhenUsed/>
    <w:rsid w:val="00CF78DF"/>
    <w:rPr>
      <w:color w:val="0000FF"/>
      <w:u w:val="single"/>
    </w:rPr>
  </w:style>
  <w:style w:type="character" w:customStyle="1" w:styleId="apple-converted-space">
    <w:name w:val="apple-converted-space"/>
    <w:basedOn w:val="DefaultParagraphFont"/>
    <w:rsid w:val="00CF78DF"/>
  </w:style>
  <w:style w:type="paragraph" w:styleId="BalloonText">
    <w:name w:val="Balloon Text"/>
    <w:basedOn w:val="Normal"/>
    <w:link w:val="BalloonTextChar"/>
    <w:uiPriority w:val="99"/>
    <w:semiHidden/>
    <w:unhideWhenUsed/>
    <w:rsid w:val="00CF78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8DF"/>
    <w:rPr>
      <w:rFonts w:ascii="Lucida Grande" w:hAnsi="Lucida Grande" w:cs="Lucida Grande"/>
      <w:sz w:val="18"/>
      <w:szCs w:val="18"/>
    </w:rPr>
  </w:style>
  <w:style w:type="paragraph" w:styleId="NormalWeb">
    <w:name w:val="Normal (Web)"/>
    <w:basedOn w:val="Normal"/>
    <w:uiPriority w:val="99"/>
    <w:semiHidden/>
    <w:unhideWhenUsed/>
    <w:rsid w:val="00CF78D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E2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4018">
      <w:bodyDiv w:val="1"/>
      <w:marLeft w:val="0"/>
      <w:marRight w:val="0"/>
      <w:marTop w:val="0"/>
      <w:marBottom w:val="0"/>
      <w:divBdr>
        <w:top w:val="none" w:sz="0" w:space="0" w:color="auto"/>
        <w:left w:val="none" w:sz="0" w:space="0" w:color="auto"/>
        <w:bottom w:val="none" w:sz="0" w:space="0" w:color="auto"/>
        <w:right w:val="none" w:sz="0" w:space="0" w:color="auto"/>
      </w:divBdr>
    </w:div>
    <w:div w:id="225605073">
      <w:bodyDiv w:val="1"/>
      <w:marLeft w:val="0"/>
      <w:marRight w:val="0"/>
      <w:marTop w:val="0"/>
      <w:marBottom w:val="0"/>
      <w:divBdr>
        <w:top w:val="none" w:sz="0" w:space="0" w:color="auto"/>
        <w:left w:val="none" w:sz="0" w:space="0" w:color="auto"/>
        <w:bottom w:val="none" w:sz="0" w:space="0" w:color="auto"/>
        <w:right w:val="none" w:sz="0" w:space="0" w:color="auto"/>
      </w:divBdr>
    </w:div>
    <w:div w:id="887302907">
      <w:bodyDiv w:val="1"/>
      <w:marLeft w:val="0"/>
      <w:marRight w:val="0"/>
      <w:marTop w:val="0"/>
      <w:marBottom w:val="0"/>
      <w:divBdr>
        <w:top w:val="none" w:sz="0" w:space="0" w:color="auto"/>
        <w:left w:val="none" w:sz="0" w:space="0" w:color="auto"/>
        <w:bottom w:val="none" w:sz="0" w:space="0" w:color="auto"/>
        <w:right w:val="none" w:sz="0" w:space="0" w:color="auto"/>
      </w:divBdr>
    </w:div>
    <w:div w:id="899753540">
      <w:bodyDiv w:val="1"/>
      <w:marLeft w:val="0"/>
      <w:marRight w:val="0"/>
      <w:marTop w:val="0"/>
      <w:marBottom w:val="0"/>
      <w:divBdr>
        <w:top w:val="none" w:sz="0" w:space="0" w:color="auto"/>
        <w:left w:val="none" w:sz="0" w:space="0" w:color="auto"/>
        <w:bottom w:val="none" w:sz="0" w:space="0" w:color="auto"/>
        <w:right w:val="none" w:sz="0" w:space="0" w:color="auto"/>
      </w:divBdr>
    </w:div>
    <w:div w:id="954215158">
      <w:bodyDiv w:val="1"/>
      <w:marLeft w:val="0"/>
      <w:marRight w:val="0"/>
      <w:marTop w:val="0"/>
      <w:marBottom w:val="0"/>
      <w:divBdr>
        <w:top w:val="none" w:sz="0" w:space="0" w:color="auto"/>
        <w:left w:val="none" w:sz="0" w:space="0" w:color="auto"/>
        <w:bottom w:val="none" w:sz="0" w:space="0" w:color="auto"/>
        <w:right w:val="none" w:sz="0" w:space="0" w:color="auto"/>
      </w:divBdr>
    </w:div>
    <w:div w:id="1543596466">
      <w:bodyDiv w:val="1"/>
      <w:marLeft w:val="0"/>
      <w:marRight w:val="0"/>
      <w:marTop w:val="0"/>
      <w:marBottom w:val="0"/>
      <w:divBdr>
        <w:top w:val="none" w:sz="0" w:space="0" w:color="auto"/>
        <w:left w:val="none" w:sz="0" w:space="0" w:color="auto"/>
        <w:bottom w:val="none" w:sz="0" w:space="0" w:color="auto"/>
        <w:right w:val="none" w:sz="0" w:space="0" w:color="auto"/>
      </w:divBdr>
      <w:divsChild>
        <w:div w:id="1495537002">
          <w:marLeft w:val="0"/>
          <w:marRight w:val="0"/>
          <w:marTop w:val="0"/>
          <w:marBottom w:val="0"/>
          <w:divBdr>
            <w:top w:val="none" w:sz="0" w:space="0" w:color="auto"/>
            <w:left w:val="none" w:sz="0" w:space="0" w:color="auto"/>
            <w:bottom w:val="none" w:sz="0" w:space="0" w:color="auto"/>
            <w:right w:val="none" w:sz="0" w:space="0" w:color="auto"/>
          </w:divBdr>
        </w:div>
        <w:div w:id="484324925">
          <w:marLeft w:val="0"/>
          <w:marRight w:val="0"/>
          <w:marTop w:val="0"/>
          <w:marBottom w:val="0"/>
          <w:divBdr>
            <w:top w:val="none" w:sz="0" w:space="0" w:color="auto"/>
            <w:left w:val="none" w:sz="0" w:space="0" w:color="auto"/>
            <w:bottom w:val="none" w:sz="0" w:space="0" w:color="auto"/>
            <w:right w:val="none" w:sz="0" w:space="0" w:color="auto"/>
          </w:divBdr>
        </w:div>
        <w:div w:id="1760053454">
          <w:marLeft w:val="0"/>
          <w:marRight w:val="0"/>
          <w:marTop w:val="0"/>
          <w:marBottom w:val="0"/>
          <w:divBdr>
            <w:top w:val="none" w:sz="0" w:space="0" w:color="auto"/>
            <w:left w:val="none" w:sz="0" w:space="0" w:color="auto"/>
            <w:bottom w:val="none" w:sz="0" w:space="0" w:color="auto"/>
            <w:right w:val="none" w:sz="0" w:space="0" w:color="auto"/>
          </w:divBdr>
        </w:div>
        <w:div w:id="875393436">
          <w:marLeft w:val="0"/>
          <w:marRight w:val="0"/>
          <w:marTop w:val="0"/>
          <w:marBottom w:val="0"/>
          <w:divBdr>
            <w:top w:val="none" w:sz="0" w:space="0" w:color="auto"/>
            <w:left w:val="none" w:sz="0" w:space="0" w:color="auto"/>
            <w:bottom w:val="none" w:sz="0" w:space="0" w:color="auto"/>
            <w:right w:val="none" w:sz="0" w:space="0" w:color="auto"/>
          </w:divBdr>
        </w:div>
        <w:div w:id="84423208">
          <w:marLeft w:val="0"/>
          <w:marRight w:val="0"/>
          <w:marTop w:val="0"/>
          <w:marBottom w:val="0"/>
          <w:divBdr>
            <w:top w:val="none" w:sz="0" w:space="0" w:color="auto"/>
            <w:left w:val="none" w:sz="0" w:space="0" w:color="auto"/>
            <w:bottom w:val="none" w:sz="0" w:space="0" w:color="auto"/>
            <w:right w:val="none" w:sz="0" w:space="0" w:color="auto"/>
          </w:divBdr>
        </w:div>
        <w:div w:id="1336492090">
          <w:marLeft w:val="0"/>
          <w:marRight w:val="0"/>
          <w:marTop w:val="0"/>
          <w:marBottom w:val="0"/>
          <w:divBdr>
            <w:top w:val="none" w:sz="0" w:space="0" w:color="auto"/>
            <w:left w:val="none" w:sz="0" w:space="0" w:color="auto"/>
            <w:bottom w:val="none" w:sz="0" w:space="0" w:color="auto"/>
            <w:right w:val="none" w:sz="0" w:space="0" w:color="auto"/>
          </w:divBdr>
        </w:div>
        <w:div w:id="251934322">
          <w:marLeft w:val="0"/>
          <w:marRight w:val="0"/>
          <w:marTop w:val="0"/>
          <w:marBottom w:val="0"/>
          <w:divBdr>
            <w:top w:val="none" w:sz="0" w:space="0" w:color="auto"/>
            <w:left w:val="none" w:sz="0" w:space="0" w:color="auto"/>
            <w:bottom w:val="none" w:sz="0" w:space="0" w:color="auto"/>
            <w:right w:val="none" w:sz="0" w:space="0" w:color="auto"/>
          </w:divBdr>
        </w:div>
      </w:divsChild>
    </w:div>
    <w:div w:id="1854996540">
      <w:bodyDiv w:val="1"/>
      <w:marLeft w:val="0"/>
      <w:marRight w:val="0"/>
      <w:marTop w:val="0"/>
      <w:marBottom w:val="0"/>
      <w:divBdr>
        <w:top w:val="none" w:sz="0" w:space="0" w:color="auto"/>
        <w:left w:val="none" w:sz="0" w:space="0" w:color="auto"/>
        <w:bottom w:val="none" w:sz="0" w:space="0" w:color="auto"/>
        <w:right w:val="none" w:sz="0" w:space="0" w:color="auto"/>
      </w:divBdr>
      <w:divsChild>
        <w:div w:id="1396125999">
          <w:marLeft w:val="0"/>
          <w:marRight w:val="0"/>
          <w:marTop w:val="0"/>
          <w:marBottom w:val="0"/>
          <w:divBdr>
            <w:top w:val="none" w:sz="0" w:space="0" w:color="auto"/>
            <w:left w:val="none" w:sz="0" w:space="0" w:color="auto"/>
            <w:bottom w:val="none" w:sz="0" w:space="0" w:color="auto"/>
            <w:right w:val="none" w:sz="0" w:space="0" w:color="auto"/>
          </w:divBdr>
        </w:div>
        <w:div w:id="1660110108">
          <w:marLeft w:val="0"/>
          <w:marRight w:val="0"/>
          <w:marTop w:val="195"/>
          <w:marBottom w:val="195"/>
          <w:divBdr>
            <w:top w:val="none" w:sz="0" w:space="0" w:color="auto"/>
            <w:left w:val="none" w:sz="0" w:space="0" w:color="auto"/>
            <w:bottom w:val="none" w:sz="0" w:space="0" w:color="auto"/>
            <w:right w:val="none" w:sz="0" w:space="0" w:color="auto"/>
          </w:divBdr>
          <w:divsChild>
            <w:div w:id="34352854">
              <w:marLeft w:val="0"/>
              <w:marRight w:val="0"/>
              <w:marTop w:val="0"/>
              <w:marBottom w:val="0"/>
              <w:divBdr>
                <w:top w:val="none" w:sz="0" w:space="0" w:color="auto"/>
                <w:left w:val="none" w:sz="0" w:space="0" w:color="auto"/>
                <w:bottom w:val="none" w:sz="0" w:space="0" w:color="auto"/>
                <w:right w:val="none" w:sz="0" w:space="0" w:color="auto"/>
              </w:divBdr>
              <w:divsChild>
                <w:div w:id="18660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61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252</Words>
  <Characters>1441</Characters>
  <Application>Microsoft Macintosh Word</Application>
  <DocSecurity>0</DocSecurity>
  <Lines>12</Lines>
  <Paragraphs>3</Paragraphs>
  <ScaleCrop>false</ScaleCrop>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Kinsella</dc:creator>
  <cp:keywords/>
  <dc:description/>
  <cp:lastModifiedBy>Kathy Kinsella</cp:lastModifiedBy>
  <cp:revision>3</cp:revision>
  <cp:lastPrinted>2017-02-06T19:48:00Z</cp:lastPrinted>
  <dcterms:created xsi:type="dcterms:W3CDTF">2017-02-17T02:39:00Z</dcterms:created>
  <dcterms:modified xsi:type="dcterms:W3CDTF">2017-02-17T03:28:00Z</dcterms:modified>
</cp:coreProperties>
</file>